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B1455" w14:textId="16A3F1B1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Ministerstvo dopravy </w:t>
      </w:r>
      <w:r w:rsidR="00B942BE">
        <w:rPr>
          <w:rFonts w:asciiTheme="minorHAnsi" w:hAnsiTheme="minorHAnsi" w:cstheme="minorHAnsi"/>
          <w:sz w:val="24"/>
          <w:szCs w:val="24"/>
          <w:lang w:val="sk-SK"/>
        </w:rPr>
        <w:t xml:space="preserve">a 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výstavby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2094AAD6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r w:rsidR="002F69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finančnej </w:t>
      </w: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05329A31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Pr="00A97115">
        <w:rPr>
          <w:rFonts w:asciiTheme="minorHAnsi" w:hAnsiTheme="minorHAnsi" w:cstheme="minorHAnsi"/>
          <w:sz w:val="24"/>
          <w:szCs w:val="24"/>
          <w:lang w:val="sk-SK"/>
        </w:rPr>
        <w:t>zaradenia predmetného projektu do zoznamu projektov Operačného programu Integrovaná infraštruktúra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590089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si Vás dovoľujeme požiadať o vykonanie </w:t>
      </w:r>
      <w:r w:rsidR="002F699A" w:rsidRPr="00763844">
        <w:rPr>
          <w:rFonts w:asciiTheme="minorHAnsi" w:hAnsiTheme="minorHAnsi" w:cstheme="minorHAnsi"/>
          <w:sz w:val="24"/>
          <w:szCs w:val="24"/>
          <w:lang w:val="sk-SK"/>
        </w:rPr>
        <w:t xml:space="preserve">finančnej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14:paraId="523641DD" w14:textId="77777777" w:rsidTr="00903EB6">
        <w:trPr>
          <w:trHeight w:hRule="exact" w:val="66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77777777" w:rsidR="00AD4D77" w:rsidRPr="00903EB6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Verejný obstarávateľ/ Obstarávateľ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903EB6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Kód ITMS</w:t>
            </w:r>
            <w:r w:rsidR="00F248F2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903EB6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i/>
                <w:color w:val="000000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06ABA011" w14:textId="77777777" w:rsidTr="00903EB6">
        <w:trPr>
          <w:trHeight w:hRule="exact" w:val="1686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903EB6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Fáza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kontroly</w:t>
            </w:r>
            <w:r w:rsidR="00F41A56" w:rsidRPr="00903EB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val="sk-SK"/>
              </w:rPr>
              <w:footnoteReference w:id="2"/>
            </w:r>
          </w:p>
          <w:p w14:paraId="2A7BEF7A" w14:textId="15753D50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e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d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vyhlásen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í</w:t>
            </w:r>
            <w:r w:rsidR="005A22B8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m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VO</w:t>
            </w:r>
          </w:p>
          <w:p w14:paraId="06263189" w14:textId="02471403" w:rsidR="00BE0C2A" w:rsidRPr="00903EB6" w:rsidRDefault="00BE0C2A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Cs/>
                <w:i/>
                <w:color w:val="000000"/>
                <w:lang w:val="sk-SK" w:eastAsia="sk-SK"/>
              </w:rPr>
              <w:t xml:space="preserve">pred začatím </w:t>
            </w:r>
            <w:r w:rsidRPr="00903EB6">
              <w:rPr>
                <w:rFonts w:asciiTheme="minorHAnsi" w:hAnsiTheme="minorHAnsi" w:cstheme="minorHAnsi"/>
                <w:lang w:val="sk-SK"/>
              </w:rPr>
              <w:t>obstarávania zákazky na ktorú sa zákon o VO nevzťahuje</w:t>
            </w:r>
          </w:p>
          <w:p w14:paraId="3B956C97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zmluvy</w:t>
            </w:r>
          </w:p>
          <w:p w14:paraId="6E73B7E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zmluvy</w:t>
            </w:r>
          </w:p>
          <w:p w14:paraId="68629A4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dodatku</w:t>
            </w:r>
          </w:p>
          <w:p w14:paraId="29C50709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dodatku</w:t>
            </w:r>
          </w:p>
        </w:tc>
      </w:tr>
      <w:tr w:rsidR="00AD4D77" w:rsidRPr="00AD0D9A" w14:paraId="7A9830D6" w14:textId="77777777" w:rsidTr="00AD0D9A">
        <w:trPr>
          <w:trHeight w:hRule="exact" w:val="314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Hodnota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E6F589A" w14:textId="77777777" w:rsidTr="009141E7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C5A0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866801" w:rsidRPr="00AD0D9A" w14:paraId="3A41C355" w14:textId="77777777" w:rsidTr="009141E7">
        <w:trPr>
          <w:trHeight w:hRule="exact" w:val="67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DD03C6B" w14:textId="77777777" w:rsidR="00866801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Kontaktná osoba </w:t>
            </w:r>
          </w:p>
          <w:p w14:paraId="79FB7C29" w14:textId="58AA9921" w:rsidR="00866801" w:rsidRPr="00903EB6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33412F">
              <w:rPr>
                <w:rFonts w:asciiTheme="minorHAnsi" w:hAnsiTheme="minorHAnsi" w:cstheme="minorHAnsi"/>
                <w:i/>
                <w:color w:val="FFFFFF" w:themeColor="background1"/>
                <w:sz w:val="24"/>
                <w:szCs w:val="24"/>
                <w:lang w:val="sk-SK"/>
              </w:rPr>
              <w:t>(v predmetnej zákazke)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71B5E" w14:textId="77777777" w:rsidR="00866801" w:rsidRPr="00903EB6" w:rsidRDefault="00866801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Style w:val="Zvraznenie"/>
          <w:rFonts w:asciiTheme="minorHAnsi" w:hAnsiTheme="minorHAnsi" w:cstheme="minorHAnsi"/>
          <w:i w:val="0"/>
          <w:iCs/>
          <w:sz w:val="24"/>
          <w:szCs w:val="24"/>
          <w:lang w:val="sk-SK"/>
        </w:rPr>
        <w:t xml:space="preserve">Prílohy: </w:t>
      </w:r>
    </w:p>
    <w:p w14:paraId="40A77ED7" w14:textId="47760CF1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Na vedomie: S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prostredkovateľský orgán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O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(</w:t>
      </w:r>
      <w:r w:rsidR="002B6108" w:rsidRPr="002B6108">
        <w:rPr>
          <w:rFonts w:asciiTheme="minorHAnsi" w:hAnsiTheme="minorHAnsi" w:cstheme="minorHAnsi"/>
          <w:sz w:val="24"/>
          <w:szCs w:val="24"/>
          <w:lang w:val="sk-SK"/>
        </w:rPr>
        <w:t>ÚP</w:t>
      </w:r>
      <w:r w:rsidR="00B23D7A">
        <w:rPr>
          <w:rFonts w:asciiTheme="minorHAnsi" w:hAnsiTheme="minorHAnsi" w:cstheme="minorHAnsi"/>
          <w:sz w:val="24"/>
          <w:szCs w:val="24"/>
          <w:lang w:val="sk-SK"/>
        </w:rPr>
        <w:t>P</w:t>
      </w:r>
      <w:r w:rsidR="002B6108" w:rsidRPr="002B6108">
        <w:rPr>
          <w:rFonts w:asciiTheme="minorHAnsi" w:hAnsiTheme="minorHAnsi" w:cstheme="minorHAnsi"/>
          <w:sz w:val="24"/>
          <w:szCs w:val="24"/>
          <w:lang w:val="sk-SK"/>
        </w:rPr>
        <w:t>VII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6840257C" w14:textId="77777777" w:rsidR="00EA5A96" w:rsidRPr="005E15B9" w:rsidRDefault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E0B50EC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71BCDF49" w14:textId="1E8DD29F" w:rsidR="00552B7A" w:rsidRPr="00F2467E" w:rsidRDefault="00552B7A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</w:t>
      </w:r>
      <w:r w:rsidR="00BE0C2A">
        <w:rPr>
          <w:rFonts w:asciiTheme="minorHAnsi" w:hAnsiTheme="minorHAnsi" w:cstheme="minorHAnsi"/>
          <w:b/>
          <w:sz w:val="23"/>
          <w:szCs w:val="23"/>
          <w:lang w:val="sk-SK"/>
        </w:rPr>
        <w:t xml:space="preserve">/ obstarávaniu zákazky na, ktorú sa ZVO nevzťahuje </w:t>
      </w: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 xml:space="preserve">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14:paraId="75CEE376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CF90E18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99E7BAC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14:paraId="6FFB3DDD" w14:textId="6F823725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="00227BB2"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4"/>
      </w:r>
      <w:r w:rsidR="00227BB2"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prijímateľa: 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14:paraId="148132F6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14:paraId="3B8CBB98" w14:textId="718A6DB1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r w:rsidR="00310FFC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 w:rsidR="00310FFC"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týmto</w:t>
      </w:r>
    </w:p>
    <w:p w14:paraId="210580D9" w14:textId="77777777" w:rsidR="00552B7A" w:rsidRPr="00F2467E" w:rsidRDefault="00552B7A" w:rsidP="00763844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14:paraId="6B2CDB5F" w14:textId="77777777" w:rsidR="00552B7A" w:rsidRPr="00F2467E" w:rsidRDefault="00552B7A" w:rsidP="00552B7A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14:paraId="32E8C3D9" w14:textId="42DF80A4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kópia dokumentácie z verejného obstarávania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="009167F4"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6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 w:rsidR="00BE0C2A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 xml:space="preserve">/ pred začatím 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7"/>
      </w:r>
    </w:p>
    <w:p w14:paraId="26AE2AE2" w14:textId="0897A2DA" w:rsidR="00552B7A" w:rsidRDefault="00552B7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 w:rsidR="00F41A56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8"/>
      </w:r>
    </w:p>
    <w:p w14:paraId="35459A7C" w14:textId="1EB84723" w:rsidR="00BE0C2A" w:rsidRPr="00F2467E" w:rsidRDefault="00BE0C2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>obstarávanie zákazky, na ktorú sa ZVO nevzťahuje bolo vykonané v súlade so Zmluvou o fungovaní EÚ a to najmä v súlade s nasledovnými princípmi: voľný pohyb tovaru, právo usadenia, voľný pohyb služieb, zákaz diskriminácie, rovnaké zaobchádzanie, transparentnosť, proporcionalita, vzájomné uznávanie dokladov ako aj v súlade s princípom zákonnosti;</w:t>
      </w:r>
    </w:p>
    <w:p w14:paraId="3C4F299C" w14:textId="220B1884" w:rsidR="00F41A56" w:rsidRDefault="00552B7A" w:rsidP="00763844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obstarávaním zákazky, na ktorú sa ZVO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do financovania,</w:t>
      </w:r>
      <w:r w:rsidRPr="00F2467E">
        <w:rPr>
          <w:sz w:val="23"/>
          <w:szCs w:val="23"/>
          <w:lang w:val="sk-SK"/>
        </w:rPr>
        <w:t xml:space="preserve"> ako aj o možnej ex-ante korekcii, resp. o ďalších krokoch, ktoré budú potrebné na základe zistení poskytovateľa v rámci kontroly tejto dokumentácie. Toto vyhlásenie sa rovnako vzťahuje na dokumentáciu predloženú elektronicky v rámci ITMS2014+. </w:t>
      </w:r>
    </w:p>
    <w:p w14:paraId="02AFEBC9" w14:textId="43FC2A27" w:rsidR="00552B7A" w:rsidRPr="00763844" w:rsidRDefault="00552B7A" w:rsidP="00763844">
      <w:pPr>
        <w:ind w:left="360"/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14:paraId="54411FAE" w14:textId="77777777" w:rsidR="00552B7A" w:rsidRPr="00F2467E" w:rsidRDefault="00552B7A" w:rsidP="00552B7A">
      <w:pPr>
        <w:rPr>
          <w:sz w:val="23"/>
          <w:szCs w:val="23"/>
          <w:lang w:val="sk-SK"/>
        </w:rPr>
      </w:pPr>
    </w:p>
    <w:p w14:paraId="1F8424EF" w14:textId="1B2A40E7" w:rsidR="00552B7A" w:rsidRDefault="00552B7A" w:rsidP="00763844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14:paraId="3F089DAF" w14:textId="77777777" w:rsidR="00552B7A" w:rsidRPr="00763844" w:rsidRDefault="00552B7A" w:rsidP="00763844">
      <w:pPr>
        <w:rPr>
          <w:sz w:val="23"/>
          <w:szCs w:val="23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14:paraId="5BE34E45" w14:textId="77777777" w:rsidTr="00763844"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12D89371" w:rsidR="00552B7A" w:rsidRPr="00227BB2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552B7A" w:rsidRPr="00F2467E" w14:paraId="0B76E7B5" w14:textId="77777777" w:rsidTr="00763844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14:paraId="3A3E84BC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60475E">
        <w:tc>
          <w:tcPr>
            <w:tcW w:w="9214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</w:p>
        </w:tc>
      </w:tr>
      <w:tr w:rsidR="00552B7A" w:rsidRPr="00F2467E" w14:paraId="1A6E855F" w14:textId="77777777" w:rsidTr="0060475E">
        <w:trPr>
          <w:trHeight w:val="557"/>
        </w:trPr>
        <w:tc>
          <w:tcPr>
            <w:tcW w:w="9214" w:type="dxa"/>
          </w:tcPr>
          <w:p w14:paraId="266F647B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B388FE0" w14:textId="77777777" w:rsidTr="0060475E">
        <w:tc>
          <w:tcPr>
            <w:tcW w:w="9214" w:type="dxa"/>
            <w:shd w:val="clear" w:color="auto" w:fill="8DB3E2" w:themeFill="text2" w:themeFillTint="66"/>
          </w:tcPr>
          <w:p w14:paraId="1CFF5A51" w14:textId="5DD17A3A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lastRenderedPageBreak/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 w:rsidR="00092F70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092F70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552B7A" w:rsidRPr="00F2467E" w14:paraId="19380D14" w14:textId="77777777" w:rsidTr="0060475E">
        <w:trPr>
          <w:trHeight w:val="682"/>
        </w:trPr>
        <w:tc>
          <w:tcPr>
            <w:tcW w:w="9214" w:type="dxa"/>
          </w:tcPr>
          <w:p w14:paraId="13F42B91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3237F035" w14:textId="77777777" w:rsidR="00454CBE" w:rsidRPr="00AD0D9A" w:rsidRDefault="00454CBE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14:paraId="1C9361EA" w14:textId="39F691AD" w:rsidR="00454CBE" w:rsidRDefault="009167F4" w:rsidP="0076384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14:paraId="795F7B70" w14:textId="433F6F91" w:rsidR="009167F4" w:rsidRPr="00763844" w:rsidRDefault="00454CBE" w:rsidP="00763844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meno, priezvisko</w:t>
      </w:r>
    </w:p>
    <w:p w14:paraId="6D4990A9" w14:textId="73A7DFB8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funkcia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</w:p>
    <w:p w14:paraId="069F46F9" w14:textId="7EC89F04" w:rsidR="00AD4D77" w:rsidRPr="00AD0D9A" w:rsidRDefault="009167F4" w:rsidP="00763844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sectPr w:rsidR="00AD4D77" w:rsidRPr="00AD0D9A" w:rsidSect="00F41A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53ED4" w14:textId="77777777" w:rsidR="009141E7" w:rsidRDefault="009141E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6E8D3" w14:textId="77777777" w:rsidR="003379E9" w:rsidRDefault="009141E7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9141E7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9141E7">
    <w:pPr>
      <w:pStyle w:val="Pta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AAC48" w14:textId="77777777" w:rsidR="009141E7" w:rsidRDefault="009141E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odstráňte</w:t>
      </w:r>
    </w:p>
  </w:footnote>
  <w:footnote w:id="3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Na vedomie SO OPII sa zasiela iba v prípade projektov prioritnej osi 7 OPII</w:t>
      </w:r>
    </w:p>
  </w:footnote>
  <w:footnote w:id="4">
    <w:p w14:paraId="624122B2" w14:textId="77777777" w:rsidR="00227BB2" w:rsidRPr="00763844" w:rsidRDefault="00227BB2" w:rsidP="00227BB2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5">
    <w:p w14:paraId="4489D811" w14:textId="48C3BFAB" w:rsidR="00310FFC" w:rsidRPr="00763844" w:rsidRDefault="00310FFC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Uviesť ak relevantné</w:t>
      </w:r>
    </w:p>
  </w:footnote>
  <w:footnote w:id="6">
    <w:p w14:paraId="78AF21CB" w14:textId="7889A193" w:rsidR="009167F4" w:rsidRPr="00763844" w:rsidRDefault="009167F4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="00F41A56">
        <w:rPr>
          <w:sz w:val="16"/>
          <w:szCs w:val="16"/>
          <w:lang w:val="sk-SK"/>
        </w:rPr>
        <w:t>Nehodiace sa prečiarknuť</w:t>
      </w:r>
    </w:p>
  </w:footnote>
  <w:footnote w:id="7">
    <w:p w14:paraId="295F419B" w14:textId="77777777" w:rsidR="00552B7A" w:rsidRPr="00763844" w:rsidRDefault="00552B7A" w:rsidP="00552B7A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8">
    <w:p w14:paraId="4664A529" w14:textId="7F06DDCC" w:rsidR="00552B7A" w:rsidRPr="00763844" w:rsidRDefault="00552B7A" w:rsidP="00552B7A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Prečiarknuť ak irelevantné – (</w:t>
      </w:r>
      <w:r w:rsidR="00F41A56"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r w:rsidR="001A247C">
        <w:rPr>
          <w:rFonts w:asciiTheme="minorHAnsi" w:hAnsiTheme="minorHAnsi" w:cstheme="minorHAnsi"/>
          <w:b/>
          <w:sz w:val="16"/>
          <w:szCs w:val="16"/>
          <w:lang w:val="sk-SK"/>
        </w:rPr>
        <w:t>/po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podpisom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751CB" w14:textId="77777777" w:rsidR="009141E7" w:rsidRDefault="009141E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45295" w14:textId="605C7890" w:rsidR="002B69F7" w:rsidRDefault="009141E7" w:rsidP="00866801">
    <w:pPr>
      <w:pStyle w:val="Hlavika"/>
      <w:jc w:val="center"/>
    </w:pPr>
    <w:r>
      <w:rPr>
        <w:noProof/>
        <w:lang w:val="sk-SK" w:eastAsia="sk-SK"/>
      </w:rPr>
      <w:drawing>
        <wp:inline distT="0" distB="0" distL="0" distR="0" wp14:anchorId="540DFF40" wp14:editId="38062F97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14:paraId="01A0F49A" w14:textId="3832653B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076F9" w14:textId="77777777" w:rsidR="009141E7" w:rsidRDefault="009141E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1A247C"/>
    <w:rsid w:val="00227BB2"/>
    <w:rsid w:val="00276979"/>
    <w:rsid w:val="002B4315"/>
    <w:rsid w:val="002B6108"/>
    <w:rsid w:val="002B69F7"/>
    <w:rsid w:val="002E6D8F"/>
    <w:rsid w:val="002F699A"/>
    <w:rsid w:val="00310FFC"/>
    <w:rsid w:val="00345559"/>
    <w:rsid w:val="0036703F"/>
    <w:rsid w:val="00432DEF"/>
    <w:rsid w:val="00454CBE"/>
    <w:rsid w:val="00477E56"/>
    <w:rsid w:val="00525A4F"/>
    <w:rsid w:val="00552B7A"/>
    <w:rsid w:val="00590089"/>
    <w:rsid w:val="005A22B8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354DA"/>
    <w:rsid w:val="00763844"/>
    <w:rsid w:val="007E3F94"/>
    <w:rsid w:val="00846133"/>
    <w:rsid w:val="00866801"/>
    <w:rsid w:val="00881BEF"/>
    <w:rsid w:val="00897648"/>
    <w:rsid w:val="008A701F"/>
    <w:rsid w:val="00903EB6"/>
    <w:rsid w:val="009141E7"/>
    <w:rsid w:val="00914E2E"/>
    <w:rsid w:val="009167F4"/>
    <w:rsid w:val="009334EE"/>
    <w:rsid w:val="00992BDB"/>
    <w:rsid w:val="009B110F"/>
    <w:rsid w:val="009D04B7"/>
    <w:rsid w:val="00A863B5"/>
    <w:rsid w:val="00A9185B"/>
    <w:rsid w:val="00A92BA7"/>
    <w:rsid w:val="00A97115"/>
    <w:rsid w:val="00AA1857"/>
    <w:rsid w:val="00AD0D9A"/>
    <w:rsid w:val="00AD4D77"/>
    <w:rsid w:val="00B23D7A"/>
    <w:rsid w:val="00B37EC3"/>
    <w:rsid w:val="00B45C60"/>
    <w:rsid w:val="00B942BE"/>
    <w:rsid w:val="00BA1BAD"/>
    <w:rsid w:val="00BC3D5C"/>
    <w:rsid w:val="00BE0C2A"/>
    <w:rsid w:val="00BF79FE"/>
    <w:rsid w:val="00D104F5"/>
    <w:rsid w:val="00D27AF8"/>
    <w:rsid w:val="00D7300D"/>
    <w:rsid w:val="00DF099A"/>
    <w:rsid w:val="00E13FA0"/>
    <w:rsid w:val="00EA5A96"/>
    <w:rsid w:val="00EB0058"/>
    <w:rsid w:val="00EB0B95"/>
    <w:rsid w:val="00EB54CC"/>
    <w:rsid w:val="00EC4293"/>
    <w:rsid w:val="00EE0559"/>
    <w:rsid w:val="00F248F2"/>
    <w:rsid w:val="00F32DB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62D4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661E5-0B15-45EC-AF6C-B2FEED4C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MDV SR</cp:lastModifiedBy>
  <cp:revision>17</cp:revision>
  <dcterms:created xsi:type="dcterms:W3CDTF">2016-03-18T14:31:00Z</dcterms:created>
  <dcterms:modified xsi:type="dcterms:W3CDTF">2017-12-07T12:23:00Z</dcterms:modified>
</cp:coreProperties>
</file>